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D767" w14:textId="374B64C6" w:rsidR="008C6DD9" w:rsidRPr="008C6DD9" w:rsidRDefault="005F5DE3" w:rsidP="008C6DD9">
      <w:pPr>
        <w:rPr>
          <w:rFonts w:ascii="Times" w:eastAsia="Times New Roman" w:hAnsi="Times" w:cs="Times New Roman"/>
          <w:sz w:val="20"/>
          <w:szCs w:val="20"/>
        </w:rPr>
      </w:pPr>
      <w:r>
        <w:rPr>
          <w:rFonts w:ascii="Helvetica Neue" w:hAnsi="Helvetica Neue" w:cs="Helvetica Neue"/>
          <w:b/>
          <w:color w:val="000000"/>
          <w:sz w:val="28"/>
          <w:szCs w:val="28"/>
        </w:rPr>
        <w:t>Homily</w:t>
      </w:r>
      <w:bookmarkStart w:id="0" w:name="OLE_LINK7"/>
      <w:bookmarkStart w:id="1" w:name="OLE_LINK8"/>
      <w:r w:rsidR="008C6DD9">
        <w:rPr>
          <w:rFonts w:ascii="Helvetica Neue" w:hAnsi="Helvetica Neue" w:cs="Helvetica Neue"/>
          <w:b/>
          <w:color w:val="000000"/>
          <w:sz w:val="28"/>
          <w:szCs w:val="28"/>
        </w:rPr>
        <w:t xml:space="preserve"> the Solemnity of the Most Holy Trinity</w:t>
      </w:r>
      <w:r w:rsidR="008C6DD9" w:rsidRPr="008C6DD9">
        <w:rPr>
          <w:rFonts w:ascii="Tahoma" w:eastAsia="Times New Roman" w:hAnsi="Tahoma" w:cs="Times New Roman"/>
          <w:color w:val="212121"/>
          <w:sz w:val="22"/>
          <w:szCs w:val="22"/>
          <w:shd w:val="clear" w:color="auto" w:fill="FFFFFF"/>
        </w:rPr>
        <w:t> </w:t>
      </w:r>
      <w:r w:rsidR="002B7458" w:rsidRPr="003012EF">
        <w:rPr>
          <w:rFonts w:ascii="Helvetica Neue" w:hAnsi="Helvetica Neue" w:cs="Helvetica Neue"/>
          <w:b/>
          <w:color w:val="000000"/>
          <w:sz w:val="28"/>
          <w:szCs w:val="28"/>
        </w:rPr>
        <w:br/>
      </w:r>
      <w:bookmarkEnd w:id="0"/>
      <w:bookmarkEnd w:id="1"/>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proofErr w:type="gramStart"/>
      <w:r w:rsidR="00762A9F" w:rsidRPr="00762A9F">
        <w:rPr>
          <w:rFonts w:ascii="Tahoma" w:eastAsia="Times New Roman" w:hAnsi="Tahoma" w:cs="Tahoma"/>
          <w:color w:val="212121"/>
          <w:sz w:val="22"/>
          <w:szCs w:val="22"/>
          <w:shd w:val="clear" w:color="auto" w:fill="FFFFFF"/>
        </w:rPr>
        <w:t> </w:t>
      </w:r>
      <w:bookmarkStart w:id="2" w:name="_GoBack"/>
      <w:bookmarkEnd w:id="2"/>
      <w:r w:rsidR="008C6DD9" w:rsidRPr="008C6DD9">
        <w:rPr>
          <w:rFonts w:ascii="Tahoma" w:eastAsia="Times New Roman" w:hAnsi="Tahoma" w:cs="Times New Roman"/>
          <w:color w:val="212121"/>
          <w:sz w:val="22"/>
          <w:szCs w:val="22"/>
          <w:shd w:val="clear" w:color="auto" w:fill="FFFFFF"/>
        </w:rPr>
        <w:t>        Right</w:t>
      </w:r>
      <w:proofErr w:type="gramEnd"/>
      <w:r w:rsidR="008C6DD9" w:rsidRPr="008C6DD9">
        <w:rPr>
          <w:rFonts w:ascii="Tahoma" w:eastAsia="Times New Roman" w:hAnsi="Tahoma" w:cs="Times New Roman"/>
          <w:color w:val="212121"/>
          <w:sz w:val="22"/>
          <w:szCs w:val="22"/>
          <w:shd w:val="clear" w:color="auto" w:fill="FFFFFF"/>
        </w:rPr>
        <w:t xml:space="preserve"> after Easter Season, we are truly into the great mysteries of the Catholic faith: last week, Pentecost Sunday, this week, the Trinity Sunday, and next week, the solemnity of the Body and Blood of Christ. After these great feasts, again we begin our journey of faith with the beginning of the Ordinary Time.</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Especially, the mystery of Trinity is the central mystery of our faith and life. This mystery is really the heart of God’s revelation of Himself to us. God revealed Himself as God the Father, God the Son, and God the Holy Spirit. The doctrine of the Holy Trinity cannot be fully comprehended by the human mind. It is a mystery.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So, St. Augustine said, “How do I suppose that with my small head, I can comprehend the immensity of God?” We would never have come to this knowledge ourselves if God had not revealed it.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Like St. Augustine, we may not be able to understand the ‘how’ of the Trinity, but it is more important to understand the ‘why.’ Why did God reveal to us the mystery of Trinity? And, what does this mystery mean to our lives?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The mystery of the Holy Trinity is not only the doctrine about God’s mystery described in Scripture or Church document, but it is a real story and life about each one of us.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The mystery of the Holy Trinity tells a dynamic relationship between God and us and each other. In the Holy Trinity, we find perfect love. The word ‘trinity’ means ‘three in one unity.’ The three persons of the Trinity are united as one by bonds of love. Love binds three persons so that three become one.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xml:space="preserve">        In the mystery of Trinity, we have a lesson in self-giving love. Like the Holy Trinity, three unique persons becoming one, we unique individual persons link ourselves to God and to one another by bonds of love. Because we are in God’s image, our natural tendency is to </w:t>
      </w:r>
      <w:proofErr w:type="gramStart"/>
      <w:r w:rsidR="008C6DD9" w:rsidRPr="008C6DD9">
        <w:rPr>
          <w:rFonts w:ascii="Tahoma" w:eastAsia="Times New Roman" w:hAnsi="Tahoma" w:cs="Times New Roman"/>
          <w:color w:val="212121"/>
          <w:sz w:val="22"/>
          <w:szCs w:val="22"/>
          <w:shd w:val="clear" w:color="auto" w:fill="FFFFFF"/>
        </w:rPr>
        <w:t>be loving</w:t>
      </w:r>
      <w:proofErr w:type="gramEnd"/>
      <w:r w:rsidR="008C6DD9" w:rsidRPr="008C6DD9">
        <w:rPr>
          <w:rFonts w:ascii="Tahoma" w:eastAsia="Times New Roman" w:hAnsi="Tahoma" w:cs="Times New Roman"/>
          <w:color w:val="212121"/>
          <w:sz w:val="22"/>
          <w:szCs w:val="22"/>
          <w:shd w:val="clear" w:color="auto" w:fill="FFFFFF"/>
        </w:rPr>
        <w:t>. The persons of the Trinity, Father, Son, Holy Spirit, embrace us with the same love.</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So, the lesson of the Holy Trinity is that we are always in relationships with God and with each other, and we are to love and help one another. It is our nature. And, it is the nature of the Holy Trinity.</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We imitate the Holy Trinity when we come together for prayer and sacrifice for one another. This is the way of Christian life. We can be fully human only in a relationship of love with God and other people.</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As God is love, so we are love. When we love each other, we enter into the mystery of Trinity. When we show love and care to friends and family, when we bring love and compassion to our neighbors, there, we participate in the mystery of Trinity.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lastRenderedPageBreak/>
        <w:t>        When husband and wife love each other, there is a third person, the child. When parents love and sacrifice for each other and for their children, they enter the mystery of Trinity.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xml:space="preserve">        We enter the mystery of Trinity in our ministry with a sacrificing love and by sharing love with another. That is the way to be truly </w:t>
      </w:r>
      <w:proofErr w:type="gramStart"/>
      <w:r w:rsidR="008C6DD9" w:rsidRPr="008C6DD9">
        <w:rPr>
          <w:rFonts w:ascii="Tahoma" w:eastAsia="Times New Roman" w:hAnsi="Tahoma" w:cs="Times New Roman"/>
          <w:color w:val="212121"/>
          <w:sz w:val="22"/>
          <w:szCs w:val="22"/>
          <w:shd w:val="clear" w:color="auto" w:fill="FFFFFF"/>
        </w:rPr>
        <w:t>human, that</w:t>
      </w:r>
      <w:proofErr w:type="gramEnd"/>
      <w:r w:rsidR="008C6DD9" w:rsidRPr="008C6DD9">
        <w:rPr>
          <w:rFonts w:ascii="Tahoma" w:eastAsia="Times New Roman" w:hAnsi="Tahoma" w:cs="Times New Roman"/>
          <w:color w:val="212121"/>
          <w:sz w:val="22"/>
          <w:szCs w:val="22"/>
          <w:shd w:val="clear" w:color="auto" w:fill="FFFFFF"/>
        </w:rPr>
        <w:t xml:space="preserve"> is the way to God, the Holy Trinity, and that is the way to kingdom of heaven.  </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Today, we celebrate the mystery of Trinity not as an abstract dogma, but as an active presence in our lives. It is a deeply liberation truth to realize that God is not far away. He is close to us in many ways as Father, Son, and the Holy Spirit. That is the wonderful truth of the Holy Trinity for us.</w:t>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rPr>
        <w:br/>
      </w:r>
      <w:r w:rsidR="008C6DD9" w:rsidRPr="008C6DD9">
        <w:rPr>
          <w:rFonts w:ascii="Tahoma" w:eastAsia="Times New Roman" w:hAnsi="Tahoma" w:cs="Times New Roman"/>
          <w:color w:val="212121"/>
          <w:sz w:val="22"/>
          <w:szCs w:val="22"/>
          <w:shd w:val="clear" w:color="auto" w:fill="FFFFFF"/>
        </w:rPr>
        <w:t>        Love one another. Help each other. Take care of each other. Sacrifice for one another. Make good relationship with each other. That is the way to the Divine Mystery of Trinity!</w:t>
      </w: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52E54"/>
    <w:rsid w:val="002B7458"/>
    <w:rsid w:val="002E536A"/>
    <w:rsid w:val="003012EF"/>
    <w:rsid w:val="00380A25"/>
    <w:rsid w:val="004334F8"/>
    <w:rsid w:val="00496418"/>
    <w:rsid w:val="00505A9F"/>
    <w:rsid w:val="00540320"/>
    <w:rsid w:val="005F0A5B"/>
    <w:rsid w:val="005F5DE3"/>
    <w:rsid w:val="005F6E15"/>
    <w:rsid w:val="00663ADD"/>
    <w:rsid w:val="007074D2"/>
    <w:rsid w:val="00762A9F"/>
    <w:rsid w:val="00780829"/>
    <w:rsid w:val="008C6DD9"/>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3106</Characters>
  <Application>Microsoft Macintosh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2018-05-27T01:26:00Z</dcterms:created>
  <dcterms:modified xsi:type="dcterms:W3CDTF">2018-05-27T01:26:00Z</dcterms:modified>
</cp:coreProperties>
</file>